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947D60" w:rsidRDefault="00F0748C" w:rsidP="005C5163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947D60">
        <w:rPr>
          <w:b/>
          <w:snapToGrid/>
          <w:sz w:val="24"/>
          <w:szCs w:val="24"/>
        </w:rPr>
        <w:t>котировок</w:t>
      </w:r>
      <w:r w:rsidR="00421CE0" w:rsidRPr="00421CE0">
        <w:rPr>
          <w:b/>
          <w:snapToGrid/>
          <w:sz w:val="24"/>
          <w:szCs w:val="24"/>
        </w:rPr>
        <w:t xml:space="preserve"> в электронной форме </w:t>
      </w:r>
      <w:r w:rsidR="00947D60">
        <w:rPr>
          <w:b/>
          <w:snapToGrid/>
          <w:sz w:val="24"/>
          <w:szCs w:val="24"/>
        </w:rPr>
        <w:t xml:space="preserve">среди </w:t>
      </w:r>
      <w:r w:rsidR="00947D60" w:rsidRPr="00143A57">
        <w:rPr>
          <w:b/>
          <w:bCs/>
          <w:sz w:val="24"/>
          <w:szCs w:val="24"/>
        </w:rPr>
        <w:t>субъектов малого и среднего предпринимательства</w:t>
      </w:r>
      <w:r w:rsidR="00947D60" w:rsidRPr="00143A57">
        <w:rPr>
          <w:sz w:val="24"/>
          <w:szCs w:val="24"/>
        </w:rPr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на предмет </w:t>
      </w:r>
      <w:r w:rsidR="00947D60" w:rsidRPr="00947D60">
        <w:rPr>
          <w:b/>
          <w:sz w:val="24"/>
          <w:szCs w:val="24"/>
        </w:rPr>
        <w:t>оказания услуг по уборке помещений и территорий</w:t>
      </w:r>
      <w:r w:rsidR="00947D60" w:rsidRPr="00974F2D">
        <w:rPr>
          <w:b/>
        </w:rPr>
        <w:t xml:space="preserve"> </w:t>
      </w:r>
      <w:r w:rsidR="00421CE0" w:rsidRPr="00421CE0">
        <w:rPr>
          <w:b/>
          <w:snapToGrid/>
          <w:sz w:val="24"/>
          <w:szCs w:val="24"/>
        </w:rPr>
        <w:t>для</w:t>
      </w:r>
      <w:r w:rsidR="00B43104">
        <w:rPr>
          <w:b/>
          <w:snapToGrid/>
          <w:sz w:val="24"/>
          <w:szCs w:val="24"/>
        </w:rPr>
        <w:t xml:space="preserve"> нужд</w:t>
      </w:r>
      <w:r w:rsidR="00421CE0" w:rsidRPr="00421CE0">
        <w:rPr>
          <w:b/>
          <w:snapToGrid/>
          <w:sz w:val="24"/>
          <w:szCs w:val="24"/>
        </w:rPr>
        <w:t xml:space="preserve"> филиала «</w:t>
      </w:r>
      <w:proofErr w:type="spellStart"/>
      <w:r w:rsidR="00421CE0" w:rsidRPr="00421CE0">
        <w:rPr>
          <w:b/>
          <w:snapToGrid/>
          <w:sz w:val="24"/>
          <w:szCs w:val="24"/>
        </w:rPr>
        <w:t>Брянскэнергосбыт</w:t>
      </w:r>
      <w:proofErr w:type="spellEnd"/>
      <w:r w:rsidR="00421CE0" w:rsidRPr="00421CE0">
        <w:rPr>
          <w:b/>
          <w:snapToGrid/>
          <w:sz w:val="24"/>
          <w:szCs w:val="24"/>
        </w:rPr>
        <w:t>»</w:t>
      </w:r>
    </w:p>
    <w:p w:rsidR="001D3876" w:rsidRPr="005C5163" w:rsidRDefault="00421CE0" w:rsidP="005C5163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21CE0">
        <w:rPr>
          <w:b/>
          <w:snapToGrid/>
          <w:sz w:val="24"/>
          <w:szCs w:val="24"/>
        </w:rPr>
        <w:t xml:space="preserve"> ООО «Газпром </w:t>
      </w:r>
      <w:proofErr w:type="spellStart"/>
      <w:r w:rsidRPr="00421CE0">
        <w:rPr>
          <w:b/>
          <w:snapToGrid/>
          <w:sz w:val="24"/>
          <w:szCs w:val="24"/>
        </w:rPr>
        <w:t>энергосбыт</w:t>
      </w:r>
      <w:proofErr w:type="spellEnd"/>
      <w:r w:rsidRPr="00421CE0">
        <w:rPr>
          <w:b/>
          <w:snapToGrid/>
          <w:sz w:val="24"/>
          <w:szCs w:val="24"/>
        </w:rPr>
        <w:t xml:space="preserve">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433917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> </w:t>
      </w:r>
      <w:proofErr w:type="gramStart"/>
      <w:r w:rsidR="006646F9" w:rsidRPr="00953950">
        <w:t xml:space="preserve">Открытый запрос </w:t>
      </w:r>
      <w:r w:rsidR="00947D60" w:rsidRPr="00947D60">
        <w:t xml:space="preserve">котировок в электронной форме среди </w:t>
      </w:r>
      <w:r w:rsidR="00947D60" w:rsidRPr="00947D60">
        <w:rPr>
          <w:bCs/>
        </w:rPr>
        <w:t>субъектов малого и среднего предпринимательства</w:t>
      </w:r>
      <w:r w:rsidR="00947D60" w:rsidRPr="00947D60">
        <w:t xml:space="preserve"> на предмет </w:t>
      </w:r>
      <w:r w:rsidR="00947D60" w:rsidRPr="00947D60">
        <w:t>оказания услуг по уборке помещений и территорий</w:t>
      </w:r>
      <w:r w:rsidR="00B43104" w:rsidRPr="00947D60">
        <w:t xml:space="preserve"> </w:t>
      </w:r>
      <w:r w:rsidR="007D72D9" w:rsidRPr="007D72D9">
        <w:t xml:space="preserve">для </w:t>
      </w:r>
      <w:r w:rsidR="00B43104">
        <w:t xml:space="preserve">нужд </w:t>
      </w:r>
      <w:r w:rsidR="007D72D9" w:rsidRPr="007D72D9">
        <w:rPr>
          <w:snapToGrid w:val="0"/>
        </w:rPr>
        <w:t>филиала «</w:t>
      </w:r>
      <w:proofErr w:type="spellStart"/>
      <w:r w:rsidR="007D72D9" w:rsidRPr="007D72D9">
        <w:rPr>
          <w:snapToGrid w:val="0"/>
        </w:rPr>
        <w:t>Брянскэнергосбыт</w:t>
      </w:r>
      <w:proofErr w:type="spellEnd"/>
      <w:r w:rsidR="007D72D9" w:rsidRPr="007D72D9">
        <w:rPr>
          <w:snapToGrid w:val="0"/>
        </w:rPr>
        <w:t xml:space="preserve">" ООО «Газпром </w:t>
      </w:r>
      <w:proofErr w:type="spellStart"/>
      <w:r w:rsidR="007D72D9" w:rsidRPr="007D72D9">
        <w:rPr>
          <w:snapToGrid w:val="0"/>
        </w:rPr>
        <w:t>энергосбыт</w:t>
      </w:r>
      <w:proofErr w:type="spellEnd"/>
      <w:r w:rsidR="007D72D9" w:rsidRPr="007D72D9">
        <w:rPr>
          <w:snapToGrid w:val="0"/>
        </w:rPr>
        <w:t xml:space="preserve"> Брянск»</w:t>
      </w:r>
      <w:r w:rsidRPr="00953950">
        <w:t xml:space="preserve">, </w:t>
      </w:r>
      <w:r w:rsidR="00436786" w:rsidRPr="00F73EF0">
        <w:t>закупка была размещена</w:t>
      </w:r>
      <w:r w:rsidR="00436786">
        <w:t xml:space="preserve"> на </w:t>
      </w:r>
      <w:r w:rsidR="00436786" w:rsidRPr="00DA0F66">
        <w:t>сайте zakupki.gov.ru (Изв</w:t>
      </w:r>
      <w:r w:rsidR="00436786">
        <w:t xml:space="preserve">ещение № </w:t>
      </w:r>
      <w:r w:rsidR="00436786" w:rsidRPr="00974F2D">
        <w:rPr>
          <w:color w:val="1C1C1C"/>
          <w:shd w:val="clear" w:color="auto" w:fill="EAF7ED"/>
        </w:rPr>
        <w:t>32211206642</w:t>
      </w:r>
      <w:r w:rsidR="00436786" w:rsidRPr="00DA0F66">
        <w:t>)</w:t>
      </w:r>
      <w:r w:rsidR="00436786">
        <w:t>,</w:t>
      </w:r>
      <w:r w:rsidR="00171F1E" w:rsidRPr="00F73EF0">
        <w:t xml:space="preserve"> 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171F1E">
        <w:rPr>
          <w:bCs/>
        </w:rPr>
        <w:t xml:space="preserve">bank-ast.ru </w:t>
      </w:r>
      <w:r w:rsidR="00436786">
        <w:rPr>
          <w:bCs/>
        </w:rPr>
        <w:t xml:space="preserve">                    </w:t>
      </w:r>
      <w:bookmarkStart w:id="0" w:name="_GoBack"/>
      <w:bookmarkEnd w:id="0"/>
      <w:r w:rsidR="00171F1E">
        <w:rPr>
          <w:bCs/>
        </w:rPr>
        <w:t>(</w:t>
      </w:r>
      <w:r w:rsidR="00171F1E" w:rsidRPr="00F73EF0">
        <w:t>№</w:t>
      </w:r>
      <w:r w:rsidR="00947D60">
        <w:t xml:space="preserve"> </w:t>
      </w:r>
      <w:r w:rsidR="00947D60" w:rsidRPr="00974F2D">
        <w:rPr>
          <w:color w:val="1C1C1C"/>
        </w:rPr>
        <w:t>SBR003-220119489200005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6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  <w:r w:rsidR="00953950">
        <w:t xml:space="preserve"> </w:t>
      </w:r>
      <w:proofErr w:type="gramEnd"/>
    </w:p>
    <w:p w:rsidR="00001E54" w:rsidRPr="00953950" w:rsidRDefault="00953950" w:rsidP="00001E54">
      <w:pPr>
        <w:suppressAutoHyphens/>
        <w:spacing w:line="276" w:lineRule="auto"/>
        <w:jc w:val="both"/>
        <w:outlineLvl w:val="0"/>
      </w:pPr>
      <w:r>
        <w:t xml:space="preserve"> </w:t>
      </w:r>
    </w:p>
    <w:p w:rsidR="003A2BE3" w:rsidRPr="003A2BE3" w:rsidRDefault="00433917" w:rsidP="00433917">
      <w:pPr>
        <w:pStyle w:val="ad"/>
        <w:spacing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Результат:</w:t>
      </w:r>
      <w:r>
        <w:t xml:space="preserve"> Отмена открытого запроса </w:t>
      </w:r>
      <w:r w:rsidR="00947D60">
        <w:t>котировок</w:t>
      </w:r>
      <w:r>
        <w:t xml:space="preserve"> в электронной форме </w:t>
      </w:r>
      <w:r w:rsidR="00947D60" w:rsidRPr="00947D60">
        <w:t xml:space="preserve">среди </w:t>
      </w:r>
      <w:r w:rsidR="00947D60" w:rsidRPr="00947D60">
        <w:rPr>
          <w:bCs/>
        </w:rPr>
        <w:t>субъектов малого и среднего предпринимательства</w:t>
      </w:r>
      <w:r w:rsidR="00947D60" w:rsidRPr="00947D60">
        <w:t xml:space="preserve"> на предмет </w:t>
      </w:r>
      <w:r w:rsidR="00947D60" w:rsidRPr="00947D60">
        <w:t>оказания услуг по уборке помещений и территорий</w:t>
      </w:r>
      <w:r w:rsidR="00B43104">
        <w:t xml:space="preserve"> </w:t>
      </w:r>
      <w:r>
        <w:t xml:space="preserve">для </w:t>
      </w:r>
      <w:r w:rsidR="00B43104">
        <w:t xml:space="preserve">нужд </w:t>
      </w:r>
      <w:r>
        <w:t>филиала «</w:t>
      </w:r>
      <w:proofErr w:type="spellStart"/>
      <w:r>
        <w:t>Брянскэнергосбыт</w:t>
      </w:r>
      <w:proofErr w:type="spellEnd"/>
      <w:r>
        <w:t xml:space="preserve">»  ООО «Газпром </w:t>
      </w:r>
      <w:proofErr w:type="spellStart"/>
      <w:r>
        <w:t>энергосбыт</w:t>
      </w:r>
      <w:proofErr w:type="spellEnd"/>
      <w:r>
        <w:t xml:space="preserve"> Брянск».</w:t>
      </w:r>
    </w:p>
    <w:p w:rsidR="0096536A" w:rsidRPr="00953950" w:rsidRDefault="0096536A" w:rsidP="0096536A">
      <w:pPr>
        <w:pStyle w:val="ad"/>
        <w:spacing w:line="276" w:lineRule="auto"/>
        <w:ind w:left="0"/>
        <w:jc w:val="both"/>
        <w:rPr>
          <w:b/>
          <w:bCs/>
          <w:sz w:val="22"/>
          <w:szCs w:val="22"/>
        </w:rPr>
      </w:pPr>
    </w:p>
    <w:sectPr w:rsidR="0096536A" w:rsidRPr="00953950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44D5C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1F1E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FC5"/>
    <w:rsid w:val="00421CE0"/>
    <w:rsid w:val="0043222E"/>
    <w:rsid w:val="00433917"/>
    <w:rsid w:val="00435395"/>
    <w:rsid w:val="00436786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C5163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664"/>
    <w:rsid w:val="006769CA"/>
    <w:rsid w:val="00684C9F"/>
    <w:rsid w:val="00696251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6802"/>
    <w:rsid w:val="007D72D9"/>
    <w:rsid w:val="007E07B0"/>
    <w:rsid w:val="007E08FB"/>
    <w:rsid w:val="007F360E"/>
    <w:rsid w:val="007F37E6"/>
    <w:rsid w:val="00800ACF"/>
    <w:rsid w:val="00827269"/>
    <w:rsid w:val="00836E27"/>
    <w:rsid w:val="00837271"/>
    <w:rsid w:val="008456C6"/>
    <w:rsid w:val="00877A4A"/>
    <w:rsid w:val="00884675"/>
    <w:rsid w:val="00884D90"/>
    <w:rsid w:val="008905DC"/>
    <w:rsid w:val="008913C7"/>
    <w:rsid w:val="00894CC3"/>
    <w:rsid w:val="008C50C5"/>
    <w:rsid w:val="008C583F"/>
    <w:rsid w:val="008E2AB3"/>
    <w:rsid w:val="008E504B"/>
    <w:rsid w:val="008F21A5"/>
    <w:rsid w:val="008F5F95"/>
    <w:rsid w:val="0090265D"/>
    <w:rsid w:val="0090631B"/>
    <w:rsid w:val="00932AE8"/>
    <w:rsid w:val="0094416C"/>
    <w:rsid w:val="00947D60"/>
    <w:rsid w:val="00953950"/>
    <w:rsid w:val="0096536A"/>
    <w:rsid w:val="0096576F"/>
    <w:rsid w:val="00966D6F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3104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104AC"/>
    <w:rsid w:val="00D26B47"/>
    <w:rsid w:val="00D33D10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7F79"/>
    <w:rsid w:val="00E71C15"/>
    <w:rsid w:val="00E7786A"/>
    <w:rsid w:val="00E96356"/>
    <w:rsid w:val="00EA271B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Бакштеева Анна Марьяновна</cp:lastModifiedBy>
  <cp:revision>5</cp:revision>
  <cp:lastPrinted>2020-03-05T08:23:00Z</cp:lastPrinted>
  <dcterms:created xsi:type="dcterms:W3CDTF">2022-02-24T14:26:00Z</dcterms:created>
  <dcterms:modified xsi:type="dcterms:W3CDTF">2022-03-17T11:06:00Z</dcterms:modified>
</cp:coreProperties>
</file>